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f616d2e7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8d78d3f60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Barsi Bhandardaha,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995d487744a5e" /><Relationship Type="http://schemas.openxmlformats.org/officeDocument/2006/relationships/numbering" Target="/word/numbering.xml" Id="R7990aae4076e44c9" /><Relationship Type="http://schemas.openxmlformats.org/officeDocument/2006/relationships/settings" Target="/word/settings.xml" Id="R89c25f4ad4a3411f" /><Relationship Type="http://schemas.openxmlformats.org/officeDocument/2006/relationships/image" Target="/word/media/3f201ca3-ff86-4fcf-9ad6-2ab8feab774b.png" Id="R4478d78d3f604310" /></Relationships>
</file>