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b0758f906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e03322fd6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Bartul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53caf9914a5e" /><Relationship Type="http://schemas.openxmlformats.org/officeDocument/2006/relationships/numbering" Target="/word/numbering.xml" Id="R1b83fd5b688f4b9c" /><Relationship Type="http://schemas.openxmlformats.org/officeDocument/2006/relationships/settings" Target="/word/settings.xml" Id="R6df2e5ccdd9a48b8" /><Relationship Type="http://schemas.openxmlformats.org/officeDocument/2006/relationships/image" Target="/word/media/ecbc2e9e-1c18-4b07-9fd5-e22f42d09336.png" Id="R6bae03322fd64fb5" /></Relationships>
</file>