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eedb0f7b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242a8369b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Batai 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54ab935f74b8b" /><Relationship Type="http://schemas.openxmlformats.org/officeDocument/2006/relationships/numbering" Target="/word/numbering.xml" Id="Rf8a26ca5af6f4bb9" /><Relationship Type="http://schemas.openxmlformats.org/officeDocument/2006/relationships/settings" Target="/word/settings.xml" Id="R2b6fa31f268c43c8" /><Relationship Type="http://schemas.openxmlformats.org/officeDocument/2006/relationships/image" Target="/word/media/c630cbf5-d366-42b5-ae05-45b3e931ef75.png" Id="R658242a8369b4016" /></Relationships>
</file>