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b3bb6cb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347e5421b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Bataijuri,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100250ee4735" /><Relationship Type="http://schemas.openxmlformats.org/officeDocument/2006/relationships/numbering" Target="/word/numbering.xml" Id="R9dc9d1c733834de7" /><Relationship Type="http://schemas.openxmlformats.org/officeDocument/2006/relationships/settings" Target="/word/settings.xml" Id="Rb4bce6431f634cda" /><Relationship Type="http://schemas.openxmlformats.org/officeDocument/2006/relationships/image" Target="/word/media/0538f941-89f9-4851-9ede-354f1de091ed.png" Id="Rf03347e5421b4c42" /></Relationships>
</file>