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c786f531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2bc764c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Batajor,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fd8e414cc42f7" /><Relationship Type="http://schemas.openxmlformats.org/officeDocument/2006/relationships/numbering" Target="/word/numbering.xml" Id="R0668dadae6394730" /><Relationship Type="http://schemas.openxmlformats.org/officeDocument/2006/relationships/settings" Target="/word/settings.xml" Id="R33cb13b02ed84334" /><Relationship Type="http://schemas.openxmlformats.org/officeDocument/2006/relationships/image" Target="/word/media/faa1316c-9eca-46bf-a2f4-1d6f4868c6a1.png" Id="R98e92bc764c146e4" /></Relationships>
</file>