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4abbf77e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249294cc0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967d2d02645a3" /><Relationship Type="http://schemas.openxmlformats.org/officeDocument/2006/relationships/numbering" Target="/word/numbering.xml" Id="Rc8bf31c283594874" /><Relationship Type="http://schemas.openxmlformats.org/officeDocument/2006/relationships/settings" Target="/word/settings.xml" Id="R2dff414bbe5f4f94" /><Relationship Type="http://schemas.openxmlformats.org/officeDocument/2006/relationships/image" Target="/word/media/bbe1de7a-71e2-4a33-9dfa-2ad005365fec.png" Id="R23e249294cc04eb6" /></Relationships>
</file>