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2d58a6810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15419432a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3a2dfc90f482c" /><Relationship Type="http://schemas.openxmlformats.org/officeDocument/2006/relationships/numbering" Target="/word/numbering.xml" Id="R563fc62a940e4526" /><Relationship Type="http://schemas.openxmlformats.org/officeDocument/2006/relationships/settings" Target="/word/settings.xml" Id="R3a3d388909fb4335" /><Relationship Type="http://schemas.openxmlformats.org/officeDocument/2006/relationships/image" Target="/word/media/a6d32967-d6fc-463e-9f48-b7a1462d0584.png" Id="R30b15419432a4a5d" /></Relationships>
</file>