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c0b648854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b3d4d1a93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Bayeldida,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d5f338c644a3a" /><Relationship Type="http://schemas.openxmlformats.org/officeDocument/2006/relationships/numbering" Target="/word/numbering.xml" Id="R923ede631a4a4eea" /><Relationship Type="http://schemas.openxmlformats.org/officeDocument/2006/relationships/settings" Target="/word/settings.xml" Id="R0b1ea3e73bc04953" /><Relationship Type="http://schemas.openxmlformats.org/officeDocument/2006/relationships/image" Target="/word/media/b70ebd5a-91c4-41d1-9623-f8813615a730.png" Id="R65bb3d4d1a934fdf" /></Relationships>
</file>