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bab5143b2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cfc8b4a4e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Beltail Khaerpara,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e8f23491b46e7" /><Relationship Type="http://schemas.openxmlformats.org/officeDocument/2006/relationships/numbering" Target="/word/numbering.xml" Id="R0bcceb8489244449" /><Relationship Type="http://schemas.openxmlformats.org/officeDocument/2006/relationships/settings" Target="/word/settings.xml" Id="R7afba4d17bdd4c9c" /><Relationship Type="http://schemas.openxmlformats.org/officeDocument/2006/relationships/image" Target="/word/media/280eea58-3a37-4729-a41e-9c69f7a679ce.png" Id="R199cfc8b4a4e44f2" /></Relationships>
</file>