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d48601fce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91e74335a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f1777cb3f4b66" /><Relationship Type="http://schemas.openxmlformats.org/officeDocument/2006/relationships/numbering" Target="/word/numbering.xml" Id="Rff3d36190e0a41ff" /><Relationship Type="http://schemas.openxmlformats.org/officeDocument/2006/relationships/settings" Target="/word/settings.xml" Id="Rb388a947fcb24c37" /><Relationship Type="http://schemas.openxmlformats.org/officeDocument/2006/relationships/image" Target="/word/media/fe1c6120-1f0d-413c-885a-6e43b2e26a1b.png" Id="R08a91e74335a4a81" /></Relationships>
</file>