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5d24fcee2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2f2f19794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0ffc55cc44846" /><Relationship Type="http://schemas.openxmlformats.org/officeDocument/2006/relationships/numbering" Target="/word/numbering.xml" Id="R0a52c6ef21f74be0" /><Relationship Type="http://schemas.openxmlformats.org/officeDocument/2006/relationships/settings" Target="/word/settings.xml" Id="R3e8dab2629164216" /><Relationship Type="http://schemas.openxmlformats.org/officeDocument/2006/relationships/image" Target="/word/media/dbdf38f6-3898-4897-b5f9-240a21c95df0.png" Id="R4772f2f1979448e2" /></Relationships>
</file>