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a66fb4fa4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c54b443dc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Berbinni,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6ae52c42e4666" /><Relationship Type="http://schemas.openxmlformats.org/officeDocument/2006/relationships/numbering" Target="/word/numbering.xml" Id="R342fdc95c74c4ba2" /><Relationship Type="http://schemas.openxmlformats.org/officeDocument/2006/relationships/settings" Target="/word/settings.xml" Id="Rcb319c6d43da4922" /><Relationship Type="http://schemas.openxmlformats.org/officeDocument/2006/relationships/image" Target="/word/media/f5393148-7db9-4417-a9f1-9d920defce77.png" Id="R83ac54b443dc42cd" /></Relationships>
</file>