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23c695112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5ad37f916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957eaa0f4738" /><Relationship Type="http://schemas.openxmlformats.org/officeDocument/2006/relationships/numbering" Target="/word/numbering.xml" Id="Rba851ca855ee414b" /><Relationship Type="http://schemas.openxmlformats.org/officeDocument/2006/relationships/settings" Target="/word/settings.xml" Id="R1711af9cd9f54458" /><Relationship Type="http://schemas.openxmlformats.org/officeDocument/2006/relationships/image" Target="/word/media/bf60230c-12bc-4df7-9d71-06168512c525.png" Id="R1ad5ad37f9164b83" /></Relationships>
</file>