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45e512f49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2661488a0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fc0b9d9194afd" /><Relationship Type="http://schemas.openxmlformats.org/officeDocument/2006/relationships/numbering" Target="/word/numbering.xml" Id="R8085c6f856a24e0f" /><Relationship Type="http://schemas.openxmlformats.org/officeDocument/2006/relationships/settings" Target="/word/settings.xml" Id="Rcb689413f5bd48f4" /><Relationship Type="http://schemas.openxmlformats.org/officeDocument/2006/relationships/image" Target="/word/media/59f896e9-84b7-4ff1-a338-b02e8500bbe1.png" Id="R1ba2661488a0483a" /></Relationships>
</file>