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576fbc545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ce730f91c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b30a6a6574d88" /><Relationship Type="http://schemas.openxmlformats.org/officeDocument/2006/relationships/numbering" Target="/word/numbering.xml" Id="Rf71302c8d9b34d15" /><Relationship Type="http://schemas.openxmlformats.org/officeDocument/2006/relationships/settings" Target="/word/settings.xml" Id="Rcc6e23856ce54312" /><Relationship Type="http://schemas.openxmlformats.org/officeDocument/2006/relationships/image" Target="/word/media/a2dc6854-9412-43ff-b524-01626b699c32.png" Id="R6fece730f91c49d2" /></Relationships>
</file>