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7650f6c25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28219f93b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Bhaliarcharjya Chak,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ff61f425e4548" /><Relationship Type="http://schemas.openxmlformats.org/officeDocument/2006/relationships/numbering" Target="/word/numbering.xml" Id="Rf38e702a4c2c4baf" /><Relationship Type="http://schemas.openxmlformats.org/officeDocument/2006/relationships/settings" Target="/word/settings.xml" Id="R8d0e6259cd094c93" /><Relationship Type="http://schemas.openxmlformats.org/officeDocument/2006/relationships/image" Target="/word/media/9ad35c2e-5605-4c51-8a97-681fa29d39e9.png" Id="R83628219f93b45f8" /></Relationships>
</file>