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d6c933a6d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1fcef094e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Bharella,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eaea43e6546a9" /><Relationship Type="http://schemas.openxmlformats.org/officeDocument/2006/relationships/numbering" Target="/word/numbering.xml" Id="R4d4878e67517423f" /><Relationship Type="http://schemas.openxmlformats.org/officeDocument/2006/relationships/settings" Target="/word/settings.xml" Id="R0d79a0c103c14f2d" /><Relationship Type="http://schemas.openxmlformats.org/officeDocument/2006/relationships/image" Target="/word/media/5dd92912-4bc4-4b7b-b910-11ce13e19d6e.png" Id="R4fa1fcef094e4cdf" /></Relationships>
</file>