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b09e428a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749f83da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915fee3a04fbc" /><Relationship Type="http://schemas.openxmlformats.org/officeDocument/2006/relationships/numbering" Target="/word/numbering.xml" Id="R4e52ee5c63d74d77" /><Relationship Type="http://schemas.openxmlformats.org/officeDocument/2006/relationships/settings" Target="/word/settings.xml" Id="R16464c8b815147e9" /><Relationship Type="http://schemas.openxmlformats.org/officeDocument/2006/relationships/image" Target="/word/media/b1cee454-f176-4b99-bd74-7dc83b394594.png" Id="R7291749f83da44b5" /></Relationships>
</file>