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2be0e51bb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2b23a464b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Bhasania,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220589b154a2d" /><Relationship Type="http://schemas.openxmlformats.org/officeDocument/2006/relationships/numbering" Target="/word/numbering.xml" Id="R2a97d18be0454694" /><Relationship Type="http://schemas.openxmlformats.org/officeDocument/2006/relationships/settings" Target="/word/settings.xml" Id="R75d6b1c6511f42aa" /><Relationship Type="http://schemas.openxmlformats.org/officeDocument/2006/relationships/image" Target="/word/media/f23280cc-a074-4997-9cd3-8604b64c49c6.png" Id="R02d2b23a464b4928" /></Relationships>
</file>