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29dd501d0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8ac8089b5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Bhatikoya,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ba63119d04609" /><Relationship Type="http://schemas.openxmlformats.org/officeDocument/2006/relationships/numbering" Target="/word/numbering.xml" Id="R4ed8df9a304a4cc3" /><Relationship Type="http://schemas.openxmlformats.org/officeDocument/2006/relationships/settings" Target="/word/settings.xml" Id="R9a25eb5236794222" /><Relationship Type="http://schemas.openxmlformats.org/officeDocument/2006/relationships/image" Target="/word/media/8efd2d4c-0ba0-4351-be21-d6dcf9bd16a1.png" Id="Re098ac8089b54fdd" /></Relationships>
</file>