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052010d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a1bc965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4a4add0243d9" /><Relationship Type="http://schemas.openxmlformats.org/officeDocument/2006/relationships/numbering" Target="/word/numbering.xml" Id="Rd72af5eac4114823" /><Relationship Type="http://schemas.openxmlformats.org/officeDocument/2006/relationships/settings" Target="/word/settings.xml" Id="R4328973f38254237" /><Relationship Type="http://schemas.openxmlformats.org/officeDocument/2006/relationships/image" Target="/word/media/0871f949-ffc2-4504-8de4-989e5aea2931.png" Id="R7ed0a1bc965340ce" /></Relationships>
</file>