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257413903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d2afc3434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Bhenguri,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aaf7da98042ed" /><Relationship Type="http://schemas.openxmlformats.org/officeDocument/2006/relationships/numbering" Target="/word/numbering.xml" Id="Re08a1fae0b3f4d5c" /><Relationship Type="http://schemas.openxmlformats.org/officeDocument/2006/relationships/settings" Target="/word/settings.xml" Id="Racf546323ca14a91" /><Relationship Type="http://schemas.openxmlformats.org/officeDocument/2006/relationships/image" Target="/word/media/40446654-1e29-4390-9f70-7d9815d13502.png" Id="Rd0dd2afc34344ca3" /></Relationships>
</file>