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70c50a567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6fecafa3c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Bhirab Nadi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a061334a441d" /><Relationship Type="http://schemas.openxmlformats.org/officeDocument/2006/relationships/numbering" Target="/word/numbering.xml" Id="Rb51a1a24074a4308" /><Relationship Type="http://schemas.openxmlformats.org/officeDocument/2006/relationships/settings" Target="/word/settings.xml" Id="R1bb7d0d546ef45e2" /><Relationship Type="http://schemas.openxmlformats.org/officeDocument/2006/relationships/image" Target="/word/media/08f16a9a-2526-46bc-bcde-c98dae7238d5.png" Id="R1846fecafa3c4812" /></Relationships>
</file>