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d5a5ed5f7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0d4f9ace6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Bhurkadrar,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1da2f412f49a5" /><Relationship Type="http://schemas.openxmlformats.org/officeDocument/2006/relationships/numbering" Target="/word/numbering.xml" Id="Rcac83645652a4bc7" /><Relationship Type="http://schemas.openxmlformats.org/officeDocument/2006/relationships/settings" Target="/word/settings.xml" Id="Reb3cab30db1d429e" /><Relationship Type="http://schemas.openxmlformats.org/officeDocument/2006/relationships/image" Target="/word/media/09b416aa-30ef-402c-8212-c60876340973.png" Id="Re610d4f9ace64858" /></Relationships>
</file>