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a62523b57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f61b045b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Bhuyakandi,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e3812e440458b" /><Relationship Type="http://schemas.openxmlformats.org/officeDocument/2006/relationships/numbering" Target="/word/numbering.xml" Id="Rfc6e6306e87b442d" /><Relationship Type="http://schemas.openxmlformats.org/officeDocument/2006/relationships/settings" Target="/word/settings.xml" Id="R7fba197003444956" /><Relationship Type="http://schemas.openxmlformats.org/officeDocument/2006/relationships/image" Target="/word/media/c405426f-1ce7-4b13-91d4-bca185f569f2.png" Id="R964f61b045b544cd" /></Relationships>
</file>