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b8d88bc9f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72be0e149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Biharanga,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76eee3745455d" /><Relationship Type="http://schemas.openxmlformats.org/officeDocument/2006/relationships/numbering" Target="/word/numbering.xml" Id="Re90d2924972d4e65" /><Relationship Type="http://schemas.openxmlformats.org/officeDocument/2006/relationships/settings" Target="/word/settings.xml" Id="Ra25ac941474b45d3" /><Relationship Type="http://schemas.openxmlformats.org/officeDocument/2006/relationships/image" Target="/word/media/4d43d30e-86d2-4d04-a245-70523bc57318.png" Id="R63572be0e1494be4" /></Relationships>
</file>