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a8b398825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d037ce1b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Marabdi,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e08f5a84c498f" /><Relationship Type="http://schemas.openxmlformats.org/officeDocument/2006/relationships/numbering" Target="/word/numbering.xml" Id="R61b3674f36d14011" /><Relationship Type="http://schemas.openxmlformats.org/officeDocument/2006/relationships/settings" Target="/word/settings.xml" Id="Rd875eb89136e407b" /><Relationship Type="http://schemas.openxmlformats.org/officeDocument/2006/relationships/image" Target="/word/media/1e462b06-4966-4d0f-b67d-7aec3cb1f183.png" Id="Rda5fd037ce1b4e25" /></Relationships>
</file>