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1414c84b04c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801d5adf8648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 Salua,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1f7f6f056b46d3" /><Relationship Type="http://schemas.openxmlformats.org/officeDocument/2006/relationships/numbering" Target="/word/numbering.xml" Id="Rff71b2ef871b4f2e" /><Relationship Type="http://schemas.openxmlformats.org/officeDocument/2006/relationships/settings" Target="/word/settings.xml" Id="Ra2d82cc1b571403f" /><Relationship Type="http://schemas.openxmlformats.org/officeDocument/2006/relationships/image" Target="/word/media/b9b41d79-efe9-4468-99ff-1b955337aece.png" Id="R31801d5adf86485f" /></Relationships>
</file>