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cdedc4a1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3c74e377b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Bilbakai,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6e3bca5124f0d" /><Relationship Type="http://schemas.openxmlformats.org/officeDocument/2006/relationships/numbering" Target="/word/numbering.xml" Id="Rf050b5df70ce4b2d" /><Relationship Type="http://schemas.openxmlformats.org/officeDocument/2006/relationships/settings" Target="/word/settings.xml" Id="R6366a45890f64a10" /><Relationship Type="http://schemas.openxmlformats.org/officeDocument/2006/relationships/image" Target="/word/media/13944a3d-daac-43f3-bad1-49273eb57142.png" Id="R72a3c74e377b4888" /></Relationships>
</file>