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dbe5d6497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2b5fdb923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2598df29d43ac" /><Relationship Type="http://schemas.openxmlformats.org/officeDocument/2006/relationships/numbering" Target="/word/numbering.xml" Id="R17dd129306a04955" /><Relationship Type="http://schemas.openxmlformats.org/officeDocument/2006/relationships/settings" Target="/word/settings.xml" Id="Rb0359cd1a47545ff" /><Relationship Type="http://schemas.openxmlformats.org/officeDocument/2006/relationships/image" Target="/word/media/1f150293-8f37-4cce-95ac-e0a2189dbf77.png" Id="R4ad2b5fdb9234e3f" /></Relationships>
</file>