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273c176dc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e31ebdfa4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Birudola,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3289465fc4d96" /><Relationship Type="http://schemas.openxmlformats.org/officeDocument/2006/relationships/numbering" Target="/word/numbering.xml" Id="Rbe2ab34b2edc4e51" /><Relationship Type="http://schemas.openxmlformats.org/officeDocument/2006/relationships/settings" Target="/word/settings.xml" Id="Rec370b4b26384ebd" /><Relationship Type="http://schemas.openxmlformats.org/officeDocument/2006/relationships/image" Target="/word/media/cde672ac-4e77-42ff-b480-c38960043db3.png" Id="R520e31ebdfa44f77" /></Relationships>
</file>