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525acbbb8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a0ed9fc98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d9069ec0c4d6a" /><Relationship Type="http://schemas.openxmlformats.org/officeDocument/2006/relationships/numbering" Target="/word/numbering.xml" Id="Redf14f7355564f1b" /><Relationship Type="http://schemas.openxmlformats.org/officeDocument/2006/relationships/settings" Target="/word/settings.xml" Id="R67ef963486f140ae" /><Relationship Type="http://schemas.openxmlformats.org/officeDocument/2006/relationships/image" Target="/word/media/f7d81372-38be-4036-b011-570f86e238f5.png" Id="Ra22a0ed9fc984896" /></Relationships>
</file>