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3655afbcb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d943da60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ac85ef7f943d6" /><Relationship Type="http://schemas.openxmlformats.org/officeDocument/2006/relationships/numbering" Target="/word/numbering.xml" Id="R1f899d3dfedf4853" /><Relationship Type="http://schemas.openxmlformats.org/officeDocument/2006/relationships/settings" Target="/word/settings.xml" Id="R12ea998b1206437a" /><Relationship Type="http://schemas.openxmlformats.org/officeDocument/2006/relationships/image" Target="/word/media/d9a79b7b-5240-4fe7-aab4-79e15631faeb.png" Id="R75fd943da6034448" /></Relationships>
</file>