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a86890d46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03da0c7d8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Boramara,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e423b45e44914" /><Relationship Type="http://schemas.openxmlformats.org/officeDocument/2006/relationships/numbering" Target="/word/numbering.xml" Id="Rdd1a9159d2e8463d" /><Relationship Type="http://schemas.openxmlformats.org/officeDocument/2006/relationships/settings" Target="/word/settings.xml" Id="R4065d9cb46cc4d14" /><Relationship Type="http://schemas.openxmlformats.org/officeDocument/2006/relationships/image" Target="/word/media/fc7df1e8-fa79-4d55-8b25-b76fb4e192f1.png" Id="R57203da0c7d84a22" /></Relationships>
</file>