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f2dc2673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e28680c1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6136f2964088" /><Relationship Type="http://schemas.openxmlformats.org/officeDocument/2006/relationships/numbering" Target="/word/numbering.xml" Id="R590768ca5b4d4080" /><Relationship Type="http://schemas.openxmlformats.org/officeDocument/2006/relationships/settings" Target="/word/settings.xml" Id="R079c6c80d1d346df" /><Relationship Type="http://schemas.openxmlformats.org/officeDocument/2006/relationships/image" Target="/word/media/9aa6e21d-30d8-46ba-833d-4112b667f5be.png" Id="Re0ee28680c1a45d5" /></Relationships>
</file>