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eae3ef63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fc6f39b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Dhadas,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eed1a1224429" /><Relationship Type="http://schemas.openxmlformats.org/officeDocument/2006/relationships/numbering" Target="/word/numbering.xml" Id="R2a700b27d1a84e98" /><Relationship Type="http://schemas.openxmlformats.org/officeDocument/2006/relationships/settings" Target="/word/settings.xml" Id="R674ec4310ad64ca4" /><Relationship Type="http://schemas.openxmlformats.org/officeDocument/2006/relationships/image" Target="/word/media/9c1f1ac4-3e6b-45f2-b44f-3bd53f1f282a.png" Id="Rb8c2fc6f39b84d54" /></Relationships>
</file>