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081769cff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ca81026fd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Manoharpur,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fc18ee35e4756" /><Relationship Type="http://schemas.openxmlformats.org/officeDocument/2006/relationships/numbering" Target="/word/numbering.xml" Id="R64515e633c1140be" /><Relationship Type="http://schemas.openxmlformats.org/officeDocument/2006/relationships/settings" Target="/word/settings.xml" Id="R6c33c42151db43dc" /><Relationship Type="http://schemas.openxmlformats.org/officeDocument/2006/relationships/image" Target="/word/media/5924563a-813e-4585-a898-de654c0ebd6b.png" Id="Ra7bca81026fd4488" /></Relationships>
</file>