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c60e9892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90864ce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Ramkantapur,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c3062d5f84fa2" /><Relationship Type="http://schemas.openxmlformats.org/officeDocument/2006/relationships/numbering" Target="/word/numbering.xml" Id="R4d3e6fe5ecc84bf2" /><Relationship Type="http://schemas.openxmlformats.org/officeDocument/2006/relationships/settings" Target="/word/settings.xml" Id="R3209fccff05a4d64" /><Relationship Type="http://schemas.openxmlformats.org/officeDocument/2006/relationships/image" Target="/word/media/847baa1f-f768-468c-94cf-94b7720fff68.png" Id="R17ac90864cea4fff" /></Relationships>
</file>