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89ff3ca76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ac02eeb71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Salim,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47a7228dd493b" /><Relationship Type="http://schemas.openxmlformats.org/officeDocument/2006/relationships/numbering" Target="/word/numbering.xml" Id="Rf7f0e755292c4b3d" /><Relationship Type="http://schemas.openxmlformats.org/officeDocument/2006/relationships/settings" Target="/word/settings.xml" Id="R4deb5843fd354bc0" /><Relationship Type="http://schemas.openxmlformats.org/officeDocument/2006/relationships/image" Target="/word/media/86dc0922-b5bd-48f5-b26d-20e7698ebcbf.png" Id="Rd2aac02eeb714572" /></Relationships>
</file>