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c3a8afa5c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5e85a9509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Chakprasad,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5239d346042ab" /><Relationship Type="http://schemas.openxmlformats.org/officeDocument/2006/relationships/numbering" Target="/word/numbering.xml" Id="Rc47cc87cd3314145" /><Relationship Type="http://schemas.openxmlformats.org/officeDocument/2006/relationships/settings" Target="/word/settings.xml" Id="R22da4107cd8d48c3" /><Relationship Type="http://schemas.openxmlformats.org/officeDocument/2006/relationships/image" Target="/word/media/4749e37e-2d30-4beb-a091-7b36ef853a1c.png" Id="Rd355e85a95094158" /></Relationships>
</file>