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5ec9231a1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c119efaea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Chalk Kanchan,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426a6b0914317" /><Relationship Type="http://schemas.openxmlformats.org/officeDocument/2006/relationships/numbering" Target="/word/numbering.xml" Id="Rf7e3a7e1c8964fb0" /><Relationship Type="http://schemas.openxmlformats.org/officeDocument/2006/relationships/settings" Target="/word/settings.xml" Id="R6fece1f675354579" /><Relationship Type="http://schemas.openxmlformats.org/officeDocument/2006/relationships/image" Target="/word/media/bdaff9cc-e679-4b73-82f3-27fb1f6c0cec.png" Id="Rcecc119efaea4480" /></Relationships>
</file>