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f874e86da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f3d896430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Chamchampur,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ce28778654d00" /><Relationship Type="http://schemas.openxmlformats.org/officeDocument/2006/relationships/numbering" Target="/word/numbering.xml" Id="R3bd3e5a5ae8f404f" /><Relationship Type="http://schemas.openxmlformats.org/officeDocument/2006/relationships/settings" Target="/word/settings.xml" Id="R15fdccc26b814646" /><Relationship Type="http://schemas.openxmlformats.org/officeDocument/2006/relationships/image" Target="/word/media/beacc58c-1b6c-4b8e-aea7-8f2d8a84f1ea.png" Id="R5c4f3d8964304985" /></Relationships>
</file>