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eba49dc0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83e160a5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b840988e4efb" /><Relationship Type="http://schemas.openxmlformats.org/officeDocument/2006/relationships/numbering" Target="/word/numbering.xml" Id="Rfc719358d3c148ab" /><Relationship Type="http://schemas.openxmlformats.org/officeDocument/2006/relationships/settings" Target="/word/settings.xml" Id="R93a8d74bf76c4e06" /><Relationship Type="http://schemas.openxmlformats.org/officeDocument/2006/relationships/image" Target="/word/media/4c619b2e-666a-4c7d-ab44-c655d6b228c6.png" Id="R91f83e160a5a4ac9" /></Relationships>
</file>