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874dd26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8f73ee4e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52ae55b2042e7" /><Relationship Type="http://schemas.openxmlformats.org/officeDocument/2006/relationships/numbering" Target="/word/numbering.xml" Id="R70f492b213dc44a3" /><Relationship Type="http://schemas.openxmlformats.org/officeDocument/2006/relationships/settings" Target="/word/settings.xml" Id="R42daa2dccb454670" /><Relationship Type="http://schemas.openxmlformats.org/officeDocument/2006/relationships/image" Target="/word/media/91bd0474-473c-4860-9935-5af64e682d8a.png" Id="Rd108f73ee4ec481f" /></Relationships>
</file>