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0a3ca4fc744c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89c6d5f64a49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Changini,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6faddb38a04abd" /><Relationship Type="http://schemas.openxmlformats.org/officeDocument/2006/relationships/numbering" Target="/word/numbering.xml" Id="Red98e9b5bb6e4c1b" /><Relationship Type="http://schemas.openxmlformats.org/officeDocument/2006/relationships/settings" Target="/word/settings.xml" Id="R21d2947270bf4f9f" /><Relationship Type="http://schemas.openxmlformats.org/officeDocument/2006/relationships/image" Target="/word/media/06de7a72-6c4b-4d0e-a673-a2484c4a942e.png" Id="Re489c6d5f64a4926" /></Relationships>
</file>