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684bfb3cc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79a6ba664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Chapra Saramjani,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6a4f749304202" /><Relationship Type="http://schemas.openxmlformats.org/officeDocument/2006/relationships/numbering" Target="/word/numbering.xml" Id="R0f59b8a1bedd402f" /><Relationship Type="http://schemas.openxmlformats.org/officeDocument/2006/relationships/settings" Target="/word/settings.xml" Id="R7c8e8db782f945ee" /><Relationship Type="http://schemas.openxmlformats.org/officeDocument/2006/relationships/image" Target="/word/media/b9b14f9a-b707-4389-a3c0-db0f38569a5d.png" Id="R41d79a6ba664421c" /></Relationships>
</file>