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ca1650592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ce1b3e1b3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8044ac31342a3" /><Relationship Type="http://schemas.openxmlformats.org/officeDocument/2006/relationships/numbering" Target="/word/numbering.xml" Id="R91e496a298cd4fe9" /><Relationship Type="http://schemas.openxmlformats.org/officeDocument/2006/relationships/settings" Target="/word/settings.xml" Id="R72eaa4c29128446a" /><Relationship Type="http://schemas.openxmlformats.org/officeDocument/2006/relationships/image" Target="/word/media/e167eb94-b3e1-45c9-bbda-3b8249499575.png" Id="Rff4ce1b3e1b3408e" /></Relationships>
</file>