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829df78f6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44b68d564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Bankhari,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2304c89c14f1a" /><Relationship Type="http://schemas.openxmlformats.org/officeDocument/2006/relationships/numbering" Target="/word/numbering.xml" Id="R2a1ac53d2d944ca4" /><Relationship Type="http://schemas.openxmlformats.org/officeDocument/2006/relationships/settings" Target="/word/settings.xml" Id="R8eaeea4b95384f9c" /><Relationship Type="http://schemas.openxmlformats.org/officeDocument/2006/relationships/image" Target="/word/media/8f5fca44-799f-40b2-b1e8-18ffbd9a13a8.png" Id="R8fd44b68d5644e9f" /></Relationships>
</file>