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8de2089a7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5673a9527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Baraghona,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7fe7bb6f6429d" /><Relationship Type="http://schemas.openxmlformats.org/officeDocument/2006/relationships/numbering" Target="/word/numbering.xml" Id="R3c4472e3421f4ac7" /><Relationship Type="http://schemas.openxmlformats.org/officeDocument/2006/relationships/settings" Target="/word/settings.xml" Id="R8a69ffffd1974b97" /><Relationship Type="http://schemas.openxmlformats.org/officeDocument/2006/relationships/image" Target="/word/media/030cfbfe-4481-4a66-ade9-27f62aabded0.png" Id="Rf0a5673a95274c11" /></Relationships>
</file>