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442c4e87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ecee4c13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Bharipasa,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6526755f4bc7" /><Relationship Type="http://schemas.openxmlformats.org/officeDocument/2006/relationships/numbering" Target="/word/numbering.xml" Id="R1b050be847e14ac3" /><Relationship Type="http://schemas.openxmlformats.org/officeDocument/2006/relationships/settings" Target="/word/settings.xml" Id="R6c113ed2bcab493d" /><Relationship Type="http://schemas.openxmlformats.org/officeDocument/2006/relationships/image" Target="/word/media/b5daf573-35a1-4362-832b-65d5095ddd07.png" Id="Ra8cecee4c1354040" /></Relationships>
</file>